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64" w:type="dxa"/>
        <w:tblInd w:w="-1418" w:type="dxa"/>
        <w:tblLook w:val="04A0" w:firstRow="1" w:lastRow="0" w:firstColumn="1" w:lastColumn="0" w:noHBand="0" w:noVBand="1"/>
      </w:tblPr>
      <w:tblGrid>
        <w:gridCol w:w="745"/>
        <w:gridCol w:w="5620"/>
        <w:gridCol w:w="1272"/>
        <w:gridCol w:w="1200"/>
        <w:gridCol w:w="1420"/>
        <w:gridCol w:w="1147"/>
        <w:gridCol w:w="960"/>
        <w:gridCol w:w="960"/>
        <w:gridCol w:w="960"/>
        <w:gridCol w:w="960"/>
        <w:gridCol w:w="960"/>
        <w:gridCol w:w="960"/>
      </w:tblGrid>
      <w:tr w:rsidR="00B17961" w:rsidRPr="00B17961" w:rsidTr="00B17961">
        <w:trPr>
          <w:trHeight w:val="315"/>
        </w:trPr>
        <w:tc>
          <w:tcPr>
            <w:tcW w:w="1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bookmarkStart w:id="0" w:name="RANGE!A1:F37"/>
            <w:r w:rsidRPr="00B1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№ 2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15"/>
        </w:trPr>
        <w:tc>
          <w:tcPr>
            <w:tcW w:w="1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раскрытия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660"/>
        </w:trPr>
        <w:tc>
          <w:tcPr>
            <w:tcW w:w="1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1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proofErr w:type="gramEnd"/>
            <w:r w:rsidRPr="00B1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основных показателях финансово-хозяйственной деятельности СЕМ в сфере выполнения (оказания) регулируемых работ (услуг) в аэропортах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25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15"/>
        </w:trPr>
        <w:tc>
          <w:tcPr>
            <w:tcW w:w="1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Доходы и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25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25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 п/п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финансово-хозяйственной деятельности субъекта естественной монополии в сфере услуг аэропортов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2013 год (отчет)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 год (прогноз)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2015 год (прогноз)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255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75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6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всего, в том числе по видам регулируемых услуг: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808 766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693 756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593 895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Обеспечение взлет-посадки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354 330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302 344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270 518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Обеспечение авиационной безопасности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113 740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93 620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83 764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Предоставление аэровокзального комплекса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57 449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46 840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43 141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пассажиров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44 176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39 028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35 947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Обеспечение заправки авиационным топливом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3 294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2 275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Хранение авиатоплива потребителей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37 784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32 673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29 992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всего (включая коммерческие и управленческие расходы), в том числе: по видам регулируемых услуг: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812 178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715 749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656 870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Обеспечение взлет-посадки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339 595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284 813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283 163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Обеспечение авиационной безопасности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109 039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104 008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103 405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Предоставление аэровокзального комплекса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58 484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44 494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44 236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пассажиров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47 852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44 258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44 002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Обеспечение заправки авиационным топливом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19 926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16 847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16 549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Хранение авиатоплива потребителей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46 186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40 387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40 153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Прибыль (убыток) от продаж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-3 412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-21 993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-62 975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Проценты к получению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Проценты к уплате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Прочие доходы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13 398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7 354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1 352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28 024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33 311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34 000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Прибыль (убыток) до налогообложения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-18 679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-47 698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-95 373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Текущий налог на прибыль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10.1.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 постоянные налоговые обязательства (активы)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Изменение отложенных налоговых обязательств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2 866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9 182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8 550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Изменение отложенных налоговых активов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Прочее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Чистая прибыль (убыток)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-15 813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-38 516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-86 823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25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25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25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7961" w:rsidRDefault="00B17961" w:rsidP="00B17961">
      <w:pPr>
        <w:ind w:left="-709"/>
      </w:pPr>
    </w:p>
    <w:p w:rsidR="00B17961" w:rsidRDefault="00B17961">
      <w:pPr>
        <w:sectPr w:rsidR="00B17961" w:rsidSect="00442825">
          <w:pgSz w:w="11906" w:h="16840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6206" w:type="dxa"/>
        <w:tblLook w:val="04A0" w:firstRow="1" w:lastRow="0" w:firstColumn="1" w:lastColumn="0" w:noHBand="0" w:noVBand="1"/>
      </w:tblPr>
      <w:tblGrid>
        <w:gridCol w:w="4900"/>
        <w:gridCol w:w="1140"/>
        <w:gridCol w:w="900"/>
        <w:gridCol w:w="960"/>
        <w:gridCol w:w="1340"/>
        <w:gridCol w:w="1000"/>
        <w:gridCol w:w="860"/>
        <w:gridCol w:w="960"/>
        <w:gridCol w:w="1260"/>
        <w:gridCol w:w="600"/>
        <w:gridCol w:w="600"/>
        <w:gridCol w:w="8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246"/>
      </w:tblGrid>
      <w:tr w:rsidR="00B17961" w:rsidRPr="00B17961" w:rsidTr="00B17961">
        <w:trPr>
          <w:trHeight w:val="315"/>
        </w:trPr>
        <w:tc>
          <w:tcPr>
            <w:tcW w:w="15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RANGE!A1:L37"/>
            <w:r w:rsidRPr="00B1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 Расшифровка расходов по финансово-хозяйственной деятельности</w:t>
            </w:r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15"/>
        </w:trPr>
        <w:tc>
          <w:tcPr>
            <w:tcW w:w="15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179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570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всего</w:t>
            </w:r>
          </w:p>
        </w:tc>
        <w:tc>
          <w:tcPr>
            <w:tcW w:w="9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том числе по статьям затрат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21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Расходы, связанные с участием в совместной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материальные</w:t>
            </w:r>
            <w:proofErr w:type="gramEnd"/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 xml:space="preserve"> затраты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затраты</w:t>
            </w:r>
            <w:proofErr w:type="gramEnd"/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 xml:space="preserve"> на оплату труда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отчисления</w:t>
            </w:r>
            <w:proofErr w:type="gramEnd"/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 xml:space="preserve"> на соц. нужды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амортизация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  <w:proofErr w:type="gramEnd"/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по обычным видам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операционные</w:t>
            </w:r>
            <w:proofErr w:type="gramEnd"/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расходы, связанные с оплатой услуг, оказываемых кредитными организациями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проценты</w:t>
            </w:r>
            <w:proofErr w:type="gramEnd"/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 xml:space="preserve"> к уплате по кредитам и займам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налоги</w:t>
            </w:r>
            <w:proofErr w:type="gramEnd"/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 xml:space="preserve"> и иные обязательные платежи и сборы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  <w:proofErr w:type="gramEnd"/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285"/>
        </w:trPr>
        <w:tc>
          <w:tcPr>
            <w:tcW w:w="15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2013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270"/>
        </w:trPr>
        <w:tc>
          <w:tcPr>
            <w:tcW w:w="15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Регулируемые виды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1. Обеспечение взлета, посадки и стоянки воздушных судов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339 595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141 212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150 435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35 995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5 780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6 173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2. Предоставление аэровокзального комплекса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58 484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23 103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25 885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6 549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1 338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1 609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3. Обеспечение авиационной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109 039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53 383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41 827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10 825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2 205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4. Обслуживание пассажиров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47 852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6 158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31 866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7 845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1 613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17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17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17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17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17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17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17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17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17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17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17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7961" w:rsidRPr="00B17961" w:rsidTr="00B17961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5. Обеспечение заправки воздушных судов авиационным топливом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19 926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3 106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12 683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3 047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17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17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17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17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17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17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17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17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17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17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17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7961" w:rsidRPr="00B17961" w:rsidTr="00B1796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6 . Хранение авиационного топлива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46 186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10 953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25 615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6 351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1 948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1 319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</w:t>
            </w:r>
            <w:proofErr w:type="gramStart"/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авиационной  деятельности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728 800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263 997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348 704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85 700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16 734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прочей </w:t>
            </w:r>
            <w:proofErr w:type="spellStart"/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неавиационнаой</w:t>
            </w:r>
            <w:proofErr w:type="spellEnd"/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деятельности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118 982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18 862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285"/>
        </w:trPr>
        <w:tc>
          <w:tcPr>
            <w:tcW w:w="15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 год (прогноз)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15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Регулируемые виды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B17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</w:t>
            </w:r>
            <w:proofErr w:type="gramEnd"/>
            <w:r w:rsidRPr="00B17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всего</w:t>
            </w:r>
          </w:p>
        </w:tc>
      </w:tr>
      <w:tr w:rsidR="00B17961" w:rsidRPr="00B17961" w:rsidTr="00B17961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1. Обеспечение взлета, посадки и стоянки воздушных судов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284 813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110 086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131 127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33 303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4 707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5 590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2. Предоставление аэровокзального комплекса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44 494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17 200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19 817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5 134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1 298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1 045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3. Обеспечение авиационной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104 008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56 394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35 294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9 522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1 895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4. Обслуживание пассажиров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5 657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29 240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7 625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1 143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5. Обеспечение заправки воздушных судов авиационным топливом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16 847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2 443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11 039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2 758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458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6 . Хранение авиационного топлива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40 387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8 847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19 911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5 415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1 608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4 606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</w:t>
            </w:r>
            <w:r w:rsidR="00D425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 по авиационной  деятельности</w:t>
            </w:r>
            <w:bookmarkStart w:id="2" w:name="_GoBack"/>
            <w:bookmarkEnd w:id="2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630 111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222 680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299 634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78 108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прочей </w:t>
            </w:r>
            <w:proofErr w:type="spellStart"/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неавиационнаой</w:t>
            </w:r>
            <w:proofErr w:type="spellEnd"/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деятельности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118 949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16 825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55 767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285"/>
        </w:trPr>
        <w:tc>
          <w:tcPr>
            <w:tcW w:w="15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 год (прогноз)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15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Регулируемые виды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1. Обеспечение взлета, посадки и стоянки воздушных судов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283 163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109 540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130 298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33 093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4 678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5 554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2. Предоставление аэровокзального комплекса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44 236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17 115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19 692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5 101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1 290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1 038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3. Обеспечение авиационной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103 405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56 092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35 071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9 462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1 883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4. Обслуживание пассажиров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5 645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29 055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7 577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1 136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5. Обеспечение заправки воздушных судов авиационным топливом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16 549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2 404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10 841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2 708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6 . Хранение авиационного топлива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40 153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8 801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19 806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5 387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1 600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4 559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</w:t>
            </w:r>
            <w:r w:rsidR="00D425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го по </w:t>
            </w:r>
            <w:proofErr w:type="gramStart"/>
            <w:r w:rsidR="00D425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авиационной  деятельности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587 109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204 397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275 045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71 695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15 713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прочей </w:t>
            </w:r>
            <w:proofErr w:type="spellStart"/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неавиационнаой</w:t>
            </w:r>
            <w:proofErr w:type="spellEnd"/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деятельности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103 761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15 479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61" w:rsidRPr="00B17961" w:rsidTr="00B17961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61" w:rsidRPr="00B17961" w:rsidRDefault="00B17961" w:rsidP="00B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7961" w:rsidRDefault="00B17961">
      <w:r>
        <w:br w:type="page"/>
      </w:r>
    </w:p>
    <w:p w:rsidR="00C23D2E" w:rsidRDefault="00D425A9" w:rsidP="00B17961">
      <w:pPr>
        <w:ind w:left="-709"/>
      </w:pPr>
    </w:p>
    <w:sectPr w:rsidR="00C23D2E" w:rsidSect="00B17961">
      <w:pgSz w:w="16840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C4"/>
    <w:rsid w:val="001F1ABA"/>
    <w:rsid w:val="00442825"/>
    <w:rsid w:val="00697D14"/>
    <w:rsid w:val="00A400C4"/>
    <w:rsid w:val="00B11DBF"/>
    <w:rsid w:val="00B17961"/>
    <w:rsid w:val="00D4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4B79C-63FA-4D73-8F5A-745D1805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 Ковалевская</dc:creator>
  <cp:keywords/>
  <dc:description/>
  <cp:lastModifiedBy>Елена Павловна Ковалевская</cp:lastModifiedBy>
  <cp:revision>3</cp:revision>
  <dcterms:created xsi:type="dcterms:W3CDTF">2018-04-19T12:45:00Z</dcterms:created>
  <dcterms:modified xsi:type="dcterms:W3CDTF">2018-04-19T12:48:00Z</dcterms:modified>
</cp:coreProperties>
</file>